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C0" w:rsidRDefault="00614932" w:rsidP="00614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932">
        <w:rPr>
          <w:rFonts w:ascii="Times New Roman" w:hAnsi="Times New Roman" w:cs="Times New Roman"/>
          <w:sz w:val="28"/>
          <w:szCs w:val="28"/>
        </w:rPr>
        <w:t>Выполнить этюды одежды, обуви, аксессуаров (20, А</w:t>
      </w:r>
      <w:proofErr w:type="gramStart"/>
      <w:r w:rsidRPr="006149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14932">
        <w:rPr>
          <w:rFonts w:ascii="Times New Roman" w:hAnsi="Times New Roman" w:cs="Times New Roman"/>
          <w:sz w:val="28"/>
          <w:szCs w:val="28"/>
        </w:rPr>
        <w:t>)</w:t>
      </w:r>
    </w:p>
    <w:p w:rsidR="00614932" w:rsidRDefault="00614932" w:rsidP="00614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натюрморта на А3 на сближенные и на контрастные цвета.</w:t>
      </w:r>
    </w:p>
    <w:p w:rsidR="00614932" w:rsidRDefault="00614932" w:rsidP="00614932">
      <w:pPr>
        <w:rPr>
          <w:rFonts w:ascii="Times New Roman" w:hAnsi="Times New Roman" w:cs="Times New Roman"/>
          <w:sz w:val="28"/>
          <w:szCs w:val="28"/>
        </w:rPr>
      </w:pPr>
    </w:p>
    <w:p w:rsidR="00614932" w:rsidRDefault="00614932" w:rsidP="006149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Пластанатомия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932" w:rsidRDefault="00614932" w:rsidP="00614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головы и шеи</w:t>
      </w:r>
    </w:p>
    <w:p w:rsidR="00614932" w:rsidRPr="00614932" w:rsidRDefault="00614932" w:rsidP="006149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частей лица</w:t>
      </w:r>
      <w:bookmarkStart w:id="0" w:name="_GoBack"/>
      <w:bookmarkEnd w:id="0"/>
    </w:p>
    <w:sectPr w:rsidR="00614932" w:rsidRPr="0061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1AA"/>
    <w:multiLevelType w:val="hybridMultilevel"/>
    <w:tmpl w:val="99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725D"/>
    <w:multiLevelType w:val="hybridMultilevel"/>
    <w:tmpl w:val="F8EA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6E"/>
    <w:rsid w:val="005E746E"/>
    <w:rsid w:val="00614932"/>
    <w:rsid w:val="009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2020-03-22T18:29:00Z</dcterms:created>
  <dcterms:modified xsi:type="dcterms:W3CDTF">2020-03-22T18:32:00Z</dcterms:modified>
</cp:coreProperties>
</file>